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4261F">
      <w:pPr>
        <w:widowControl/>
        <w:spacing w:after="0" w:line="240" w:lineRule="auto"/>
        <w:jc w:val="both"/>
        <w:textAlignment w:val="center"/>
        <w:rPr>
          <w:rFonts w:hint="eastAsia" w:ascii="宋体" w:hAnsi="宋体" w:eastAsia="宋体" w:cs="宋体"/>
          <w:b/>
          <w:kern w:val="0"/>
          <w:sz w:val="32"/>
          <w:szCs w:val="32"/>
          <w14:ligatures w14:val="none"/>
        </w:rPr>
      </w:pPr>
      <w:r>
        <w:rPr>
          <w:rFonts w:hint="eastAsia" w:ascii="宋体" w:hAnsi="宋体" w:eastAsia="宋体" w:cs="宋体"/>
          <w:b/>
          <w:kern w:val="0"/>
          <w:sz w:val="32"/>
          <w:szCs w:val="32"/>
          <w:lang w:val="en-US" w:eastAsia="zh-CN"/>
          <w14:ligatures w14:val="none"/>
        </w:rPr>
        <w:t>附件六</w:t>
      </w:r>
      <w:r>
        <w:rPr>
          <w:rFonts w:hint="eastAsia" w:ascii="宋体" w:hAnsi="宋体" w:eastAsia="宋体" w:cs="宋体"/>
          <w:b/>
          <w:kern w:val="0"/>
          <w:sz w:val="32"/>
          <w:szCs w:val="32"/>
          <w14:ligatures w14:val="none"/>
        </w:rPr>
        <w:t>：</w:t>
      </w:r>
    </w:p>
    <w:p w14:paraId="11BE66CE">
      <w:pPr>
        <w:widowControl/>
        <w:spacing w:after="0" w:line="240" w:lineRule="auto"/>
        <w:jc w:val="center"/>
        <w:textAlignment w:val="center"/>
        <w:rPr>
          <w:rFonts w:hint="eastAsia" w:ascii="宋体" w:hAnsi="宋体" w:eastAsia="宋体" w:cs="Times New Roman"/>
          <w:b/>
          <w:kern w:val="2"/>
          <w:sz w:val="32"/>
          <w:szCs w:val="24"/>
          <w:lang w:val="en-US" w:eastAsia="zh-CN" w:bidi="ar-SA"/>
        </w:rPr>
      </w:pPr>
      <w:r>
        <w:rPr>
          <w:rFonts w:hint="eastAsia" w:ascii="宋体" w:hAnsi="宋体" w:eastAsia="宋体" w:cs="Times New Roman"/>
          <w:b/>
          <w:kern w:val="2"/>
          <w:sz w:val="32"/>
          <w:szCs w:val="24"/>
          <w:lang w:val="en-US" w:eastAsia="zh-CN" w:bidi="ar-SA"/>
        </w:rPr>
        <w:t>法人代表授权书</w:t>
      </w:r>
    </w:p>
    <w:p w14:paraId="2D6336EC">
      <w:pPr>
        <w:pStyle w:val="2"/>
        <w:rPr>
          <w:rFonts w:hint="eastAsia"/>
          <w:lang w:val="en-US" w:eastAsia="zh-CN"/>
        </w:rPr>
      </w:pPr>
    </w:p>
    <w:p w14:paraId="6BCA4FDA">
      <w:pPr>
        <w:spacing w:after="0" w:line="240" w:lineRule="auto"/>
        <w:ind w:right="-308" w:firstLine="420" w:firstLineChars="200"/>
        <w:jc w:val="both"/>
        <w:rPr>
          <w:rFonts w:hint="eastAsia" w:ascii="宋体" w:hAnsi="宋体" w:eastAsia="宋体" w:cs="Times New Roman"/>
          <w:kern w:val="0"/>
          <w:sz w:val="21"/>
          <w:szCs w:val="21"/>
          <w:lang w:val="en-US" w:eastAsia="zh-CN"/>
          <w14:ligatures w14:val="none"/>
        </w:rPr>
      </w:pPr>
      <w:r>
        <w:rPr>
          <w:rFonts w:ascii="宋体" w:hAnsi="宋体" w:eastAsia="宋体" w:cs="Times New Roman"/>
          <w:kern w:val="0"/>
          <w:sz w:val="21"/>
          <w:szCs w:val="21"/>
          <w14:ligatures w14:val="none"/>
        </w:rPr>
        <w:t>本授权委托书声明：我</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14:ligatures w14:val="none"/>
        </w:rPr>
        <w:t>系</w:t>
      </w:r>
      <w:r>
        <w:rPr>
          <w:rFonts w:hint="eastAsia" w:ascii="宋体" w:hAnsi="宋体" w:eastAsia="宋体" w:cs="Calibri"/>
          <w:kern w:val="0"/>
          <w:sz w:val="21"/>
          <w:szCs w:val="21"/>
          <w:u w:val="single"/>
          <w14:ligatures w14:val="none"/>
        </w:rPr>
        <w:t xml:space="preserve"> </w:t>
      </w:r>
      <w:r>
        <w:rPr>
          <w:rFonts w:hint="eastAsia" w:ascii="宋体" w:hAnsi="宋体" w:eastAsia="宋体" w:cs="Calibri"/>
          <w:kern w:val="0"/>
          <w:sz w:val="21"/>
          <w:szCs w:val="21"/>
          <w:u w:val="single"/>
          <w:lang w:val="en-US" w:eastAsia="zh-CN"/>
          <w14:ligatures w14:val="none"/>
        </w:rPr>
        <w:t xml:space="preserve">     </w:t>
      </w:r>
      <w:r>
        <w:rPr>
          <w:rFonts w:ascii="宋体" w:hAnsi="宋体" w:eastAsia="宋体" w:cs="Times New Roman"/>
          <w:kern w:val="0"/>
          <w:sz w:val="21"/>
          <w:szCs w:val="21"/>
          <w14:ligatures w14:val="none"/>
        </w:rPr>
        <w:t>的法定代表人，现授权委托</w:t>
      </w:r>
      <w:r>
        <w:rPr>
          <w:rFonts w:ascii="宋体" w:hAnsi="宋体" w:eastAsia="宋体" w:cs="Times New Roman"/>
          <w:kern w:val="0"/>
          <w:sz w:val="21"/>
          <w:szCs w:val="21"/>
          <w:u w:val="single"/>
          <w14:ligatures w14:val="none"/>
        </w:rPr>
        <w:t xml:space="preserve"> </w:t>
      </w:r>
      <w:r>
        <w:rPr>
          <w:rFonts w:hint="eastAsia" w:ascii="宋体" w:hAnsi="宋体" w:eastAsia="宋体" w:cs="Times New Roman"/>
          <w:kern w:val="0"/>
          <w:sz w:val="21"/>
          <w:szCs w:val="21"/>
          <w:u w:val="single"/>
          <w:lang w:val="en-US" w:eastAsia="zh-CN"/>
          <w14:ligatures w14:val="none"/>
        </w:rPr>
        <w:t xml:space="preserve">   </w:t>
      </w:r>
      <w:r>
        <w:rPr>
          <w:rFonts w:hint="eastAsia" w:ascii="宋体" w:hAnsi="宋体" w:eastAsia="宋体" w:cs="Calibri"/>
          <w:kern w:val="0"/>
          <w:sz w:val="21"/>
          <w:szCs w:val="21"/>
          <w:u w:val="single"/>
          <w14:ligatures w14:val="none"/>
        </w:rPr>
        <w:t xml:space="preserve"> </w:t>
      </w:r>
      <w:r>
        <w:rPr>
          <w:rFonts w:ascii="宋体" w:hAnsi="宋体" w:eastAsia="宋体" w:cs="Times New Roman"/>
          <w:kern w:val="0"/>
          <w:sz w:val="21"/>
          <w:szCs w:val="21"/>
          <w14:ligatures w14:val="none"/>
        </w:rPr>
        <w:t>以本公司的名义参加20</w:t>
      </w:r>
      <w:r>
        <w:rPr>
          <w:rFonts w:hint="eastAsia" w:ascii="宋体" w:hAnsi="宋体" w:eastAsia="宋体" w:cs="Times New Roman"/>
          <w:kern w:val="0"/>
          <w:sz w:val="21"/>
          <w:szCs w:val="21"/>
          <w14:ligatures w14:val="none"/>
        </w:rPr>
        <w:t>2</w:t>
      </w:r>
      <w:r>
        <w:rPr>
          <w:rFonts w:hint="eastAsia" w:ascii="宋体" w:hAnsi="宋体" w:eastAsia="宋体" w:cs="Times New Roman"/>
          <w:kern w:val="0"/>
          <w:sz w:val="21"/>
          <w:szCs w:val="21"/>
          <w:lang w:val="en-US" w:eastAsia="zh-CN"/>
          <w14:ligatures w14:val="none"/>
        </w:rPr>
        <w:t>5</w:t>
      </w:r>
      <w:r>
        <w:rPr>
          <w:rFonts w:ascii="宋体" w:hAnsi="宋体" w:eastAsia="宋体" w:cs="Times New Roman"/>
          <w:kern w:val="0"/>
          <w:sz w:val="21"/>
          <w:szCs w:val="21"/>
          <w14:ligatures w14:val="none"/>
        </w:rPr>
        <w:t>年</w:t>
      </w:r>
      <w:r>
        <w:rPr>
          <w:rFonts w:hint="eastAsia" w:ascii="宋体" w:hAnsi="宋体" w:eastAsia="宋体" w:cs="Times New Roman"/>
          <w:kern w:val="0"/>
          <w:sz w:val="21"/>
          <w:szCs w:val="21"/>
          <w:lang w:val="en-US" w:eastAsia="zh-CN"/>
          <w14:ligatures w14:val="none"/>
        </w:rPr>
        <w:t>江苏长江石油化工</w:t>
      </w:r>
      <w:r>
        <w:rPr>
          <w:rFonts w:hint="eastAsia" w:ascii="宋体" w:hAnsi="宋体" w:eastAsia="宋体" w:cs="Times New Roman"/>
          <w:kern w:val="0"/>
          <w:sz w:val="21"/>
          <w:szCs w:val="21"/>
          <w:lang w:eastAsia="zh-CN"/>
          <w14:ligatures w14:val="none"/>
        </w:rPr>
        <w:t>有限</w:t>
      </w:r>
      <w:r>
        <w:rPr>
          <w:rFonts w:hint="eastAsia" w:ascii="宋体" w:hAnsi="宋体" w:eastAsia="宋体" w:cs="Times New Roman"/>
          <w:kern w:val="0"/>
          <w:sz w:val="21"/>
          <w:szCs w:val="21"/>
          <w14:ligatures w14:val="none"/>
        </w:rPr>
        <w:t>公司</w:t>
      </w:r>
      <w:r>
        <w:rPr>
          <w:rFonts w:hint="eastAsia" w:ascii="宋体" w:hAnsi="宋体" w:eastAsia="宋体" w:cs="Times New Roman"/>
          <w:kern w:val="0"/>
          <w:sz w:val="21"/>
          <w:szCs w:val="21"/>
          <w:lang w:val="en-US" w:eastAsia="zh-CN"/>
          <w14:ligatures w14:val="none"/>
        </w:rPr>
        <w:t>劳动用品</w:t>
      </w:r>
      <w:bookmarkStart w:id="0" w:name="_GoBack"/>
      <w:bookmarkEnd w:id="0"/>
      <w:r>
        <w:rPr>
          <w:rFonts w:hint="eastAsia" w:ascii="宋体" w:hAnsi="宋体" w:eastAsia="宋体" w:cs="Times New Roman"/>
          <w:kern w:val="0"/>
          <w:sz w:val="21"/>
          <w:szCs w:val="21"/>
          <w:lang w:val="en-US" w:eastAsia="zh-CN"/>
          <w14:ligatures w14:val="none"/>
        </w:rPr>
        <w:t>物资采购</w:t>
      </w:r>
      <w:r>
        <w:rPr>
          <w:rFonts w:hint="eastAsia" w:ascii="宋体" w:hAnsi="宋体" w:eastAsia="宋体" w:cs="Times New Roman"/>
          <w:kern w:val="0"/>
          <w:sz w:val="21"/>
          <w:szCs w:val="21"/>
          <w14:ligatures w14:val="none"/>
        </w:rPr>
        <w:t>竞价</w:t>
      </w:r>
      <w:r>
        <w:rPr>
          <w:rFonts w:hint="eastAsia" w:ascii="宋体" w:hAnsi="宋体" w:eastAsia="宋体" w:cs="Times New Roman"/>
          <w:kern w:val="0"/>
          <w:sz w:val="21"/>
          <w:szCs w:val="21"/>
          <w:lang w:val="en-US" w:eastAsia="zh-CN"/>
          <w14:ligatures w14:val="none"/>
        </w:rPr>
        <w:t>活动。</w:t>
      </w:r>
    </w:p>
    <w:p w14:paraId="114F7922">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文件、合同</w:t>
      </w:r>
      <w:r>
        <w:rPr>
          <w:rFonts w:hint="eastAsia" w:ascii="宋体" w:hAnsi="宋体" w:eastAsia="宋体" w:cs="Times New Roman"/>
          <w:kern w:val="0"/>
          <w:sz w:val="21"/>
          <w:szCs w:val="21"/>
          <w14:ligatures w14:val="none"/>
        </w:rPr>
        <w:t>签订</w:t>
      </w:r>
      <w:r>
        <w:rPr>
          <w:rFonts w:ascii="宋体" w:hAnsi="宋体" w:eastAsia="宋体" w:cs="Times New Roman"/>
          <w:kern w:val="0"/>
          <w:sz w:val="21"/>
          <w:szCs w:val="21"/>
          <w14:ligatures w14:val="none"/>
        </w:rPr>
        <w:t>过程中所签署的一切文件和处理与这有关的一切事务，我均予以承认。</w:t>
      </w:r>
    </w:p>
    <w:p w14:paraId="4F6F7850">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代理人在授权委托书有效期内签署的所有文件不因授权委托的撤销而失效，除非有撤销授权委托的书面通知，本授权委托书自</w:t>
      </w:r>
      <w:r>
        <w:rPr>
          <w:rFonts w:hint="eastAsia" w:ascii="宋体" w:hAnsi="宋体" w:eastAsia="宋体" w:cs="宋体"/>
          <w:color w:val="000000"/>
          <w:sz w:val="21"/>
          <w:szCs w:val="21"/>
          <w14:ligatures w14:val="none"/>
        </w:rPr>
        <w:t>谈判响应</w:t>
      </w:r>
      <w:r>
        <w:rPr>
          <w:rFonts w:ascii="宋体" w:hAnsi="宋体" w:eastAsia="宋体" w:cs="Times New Roman"/>
          <w:kern w:val="0"/>
          <w:sz w:val="21"/>
          <w:szCs w:val="21"/>
          <w14:ligatures w14:val="none"/>
        </w:rPr>
        <w:t>开始至合同履行完毕止。</w:t>
      </w:r>
    </w:p>
    <w:p w14:paraId="070F509F">
      <w:pPr>
        <w:spacing w:after="0" w:line="240" w:lineRule="auto"/>
        <w:ind w:right="-308"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代理人无转委托权。特此委托。</w:t>
      </w:r>
    </w:p>
    <w:p w14:paraId="3007F7DE">
      <w:pPr>
        <w:pStyle w:val="3"/>
        <w:spacing w:line="240" w:lineRule="auto"/>
        <w:ind w:left="480" w:firstLine="480"/>
        <w:rPr>
          <w:rFonts w:ascii="宋体" w:hAnsi="宋体" w:eastAsia="宋体"/>
          <w14:ligatures w14:val="none"/>
        </w:rPr>
      </w:pPr>
    </w:p>
    <w:p w14:paraId="45CD62E8">
      <w:pPr>
        <w:pStyle w:val="3"/>
        <w:spacing w:line="240" w:lineRule="auto"/>
        <w:ind w:left="480" w:firstLine="480"/>
        <w:rPr>
          <w:rFonts w:ascii="宋体" w:hAnsi="宋体" w:eastAsia="宋体"/>
          <w14:ligatures w14:val="none"/>
        </w:rPr>
      </w:pPr>
    </w:p>
    <w:p w14:paraId="39CF6FCF">
      <w:pPr>
        <w:spacing w:after="0" w:line="480" w:lineRule="auto"/>
        <w:ind w:right="-306" w:firstLine="420" w:firstLineChars="200"/>
        <w:jc w:val="both"/>
        <w:rPr>
          <w:rFonts w:ascii="宋体" w:hAnsi="宋体" w:eastAsia="宋体" w:cs="Times New Roman"/>
          <w:kern w:val="0"/>
          <w:sz w:val="21"/>
          <w:szCs w:val="21"/>
          <w14:ligatures w14:val="none"/>
        </w:rPr>
      </w:pPr>
      <w:r>
        <w:rPr>
          <w:rFonts w:ascii="宋体" w:hAnsi="宋体" w:eastAsia="宋体" w:cs="Times New Roman"/>
          <w:kern w:val="0"/>
          <w:sz w:val="21"/>
          <w:szCs w:val="21"/>
          <w14:ligatures w14:val="none"/>
        </w:rPr>
        <w:t>法定代表人：（签字或盖章）</w:t>
      </w:r>
    </w:p>
    <w:p w14:paraId="1FEF6654">
      <w:pPr>
        <w:spacing w:after="0" w:line="480" w:lineRule="auto"/>
        <w:ind w:right="-306" w:firstLine="420" w:firstLineChars="200"/>
        <w:jc w:val="both"/>
        <w:rPr>
          <w:rFonts w:ascii="宋体" w:hAnsi="宋体" w:eastAsia="宋体" w:cs="Times New Roman"/>
          <w:kern w:val="0"/>
          <w:sz w:val="21"/>
          <w:szCs w:val="21"/>
          <w14:ligatures w14:val="none"/>
        </w:rPr>
      </w:pPr>
      <w:r>
        <w:rPr>
          <w:rFonts w:hint="eastAsia" w:ascii="宋体" w:hAnsi="宋体" w:eastAsia="宋体" w:cs="宋体"/>
          <w:color w:val="000000"/>
          <w:sz w:val="21"/>
          <w:szCs w:val="21"/>
          <w14:ligatures w14:val="none"/>
        </w:rPr>
        <w:t>被授权人</w:t>
      </w:r>
      <w:r>
        <w:rPr>
          <w:rFonts w:ascii="宋体" w:hAnsi="宋体" w:eastAsia="宋体" w:cs="Times New Roman"/>
          <w:kern w:val="0"/>
          <w:sz w:val="21"/>
          <w:szCs w:val="21"/>
          <w14:ligatures w14:val="none"/>
        </w:rPr>
        <w:t>：（签字或盖章）</w:t>
      </w:r>
    </w:p>
    <w:p w14:paraId="03A828E1">
      <w:pPr>
        <w:spacing w:after="0" w:line="440" w:lineRule="exact"/>
        <w:ind w:firstLine="2310" w:firstLineChars="1100"/>
        <w:jc w:val="both"/>
        <w:rPr>
          <w:rFonts w:hint="eastAsia" w:ascii="Calibri" w:hAnsi="Calibri" w:eastAsia="宋体" w:cs="Times New Roman"/>
          <w:sz w:val="21"/>
          <w:szCs w:val="21"/>
          <w14:ligatures w14:val="none"/>
        </w:rPr>
      </w:pPr>
    </w:p>
    <w:p w14:paraId="0CD1A41D">
      <w:pPr>
        <w:spacing w:after="0" w:line="440" w:lineRule="exact"/>
        <w:ind w:firstLine="2310" w:firstLineChars="1100"/>
        <w:jc w:val="both"/>
        <w:rPr>
          <w:rFonts w:hint="eastAsia" w:ascii="Calibri" w:hAnsi="Calibri" w:eastAsia="宋体" w:cs="Times New Roman"/>
          <w:sz w:val="21"/>
          <w:szCs w:val="21"/>
          <w14:ligatures w14:val="none"/>
        </w:rPr>
      </w:pPr>
    </w:p>
    <w:p w14:paraId="505841E5">
      <w:pPr>
        <w:spacing w:after="0" w:line="440" w:lineRule="exact"/>
        <w:ind w:firstLine="2310" w:firstLineChars="1100"/>
        <w:jc w:val="both"/>
        <w:rPr>
          <w:rFonts w:ascii="Calibri" w:hAnsi="Calibri" w:eastAsia="宋体" w:cs="Times New Roman"/>
          <w:sz w:val="21"/>
          <w:szCs w:val="21"/>
          <w14:ligatures w14:val="none"/>
        </w:rPr>
      </w:pPr>
      <w:r>
        <w:rPr>
          <w:rFonts w:hint="eastAsia" w:ascii="Calibri" w:hAnsi="Calibri" w:eastAsia="宋体" w:cs="Times New Roman"/>
          <w:sz w:val="21"/>
          <w:szCs w:val="21"/>
          <w14:ligatures w14:val="none"/>
        </w:rPr>
        <w:t>竞价人（盖公章）：</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 xml:space="preserve">   </w:t>
      </w:r>
    </w:p>
    <w:p w14:paraId="748A060F">
      <w:pPr>
        <w:spacing w:after="0" w:line="440" w:lineRule="exact"/>
        <w:ind w:firstLine="3780" w:firstLineChars="1800"/>
        <w:jc w:val="both"/>
        <w:rPr>
          <w:rFonts w:ascii="Calibri" w:hAnsi="Calibri" w:eastAsia="宋体" w:cs="Times New Roman"/>
          <w:sz w:val="21"/>
          <w:szCs w:val="21"/>
          <w:u w:val="single"/>
          <w14:ligatures w14:val="none"/>
        </w:rPr>
      </w:pPr>
    </w:p>
    <w:p w14:paraId="432E4A1D">
      <w:pPr>
        <w:spacing w:after="0" w:line="440" w:lineRule="exact"/>
        <w:ind w:firstLine="4305" w:firstLineChars="2050"/>
        <w:jc w:val="both"/>
        <w:rPr>
          <w:rFonts w:ascii="Calibri" w:hAnsi="Calibri" w:eastAsia="宋体" w:cs="Times New Roman"/>
          <w:sz w:val="21"/>
          <w:szCs w:val="21"/>
          <w14:ligatures w14:val="none"/>
        </w:rPr>
      </w:pP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年</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月</w:t>
      </w:r>
      <w:r>
        <w:rPr>
          <w:rFonts w:hint="eastAsia" w:ascii="Calibri" w:hAnsi="Calibri" w:eastAsia="宋体" w:cs="Times New Roman"/>
          <w:sz w:val="21"/>
          <w:szCs w:val="21"/>
          <w:u w:val="single"/>
          <w14:ligatures w14:val="none"/>
        </w:rPr>
        <w:t xml:space="preserve">    </w:t>
      </w:r>
      <w:r>
        <w:rPr>
          <w:rFonts w:hint="eastAsia" w:ascii="Calibri" w:hAnsi="Calibri" w:eastAsia="宋体" w:cs="Times New Roman"/>
          <w:sz w:val="21"/>
          <w:szCs w:val="21"/>
          <w14:ligatures w14:val="none"/>
        </w:rPr>
        <w:t>日</w:t>
      </w:r>
    </w:p>
    <w:p w14:paraId="1BD97556">
      <w:pPr>
        <w:pStyle w:val="3"/>
        <w:spacing w:line="240" w:lineRule="auto"/>
        <w:ind w:left="480" w:firstLine="630" w:firstLineChars="300"/>
        <w:rPr>
          <w:rFonts w:ascii="宋体" w:hAnsi="宋体" w:eastAsia="宋体"/>
          <w:kern w:val="0"/>
          <w:szCs w:val="21"/>
          <w14:ligatures w14:val="none"/>
        </w:rPr>
      </w:pPr>
    </w:p>
    <w:p w14:paraId="6C275BEE">
      <w:pPr>
        <w:spacing w:after="0" w:line="240" w:lineRule="auto"/>
        <w:jc w:val="both"/>
        <w:rPr>
          <w:rFonts w:ascii="Calibri" w:hAnsi="Calibri" w:eastAsia="宋体" w:cs="Times New Roman"/>
          <w:sz w:val="21"/>
          <w14:ligatures w14:val="none"/>
        </w:rPr>
      </w:pPr>
      <w:r>
        <w:rPr>
          <w:rFonts w:hint="eastAsia" w:ascii="宋体" w:hAnsi="宋体" w:eastAsia="宋体" w:cs="宋体"/>
          <w:sz w:val="21"/>
          <w:szCs w:val="21"/>
          <w14:ligatures w14:val="none"/>
        </w:rPr>
        <w:t>法定代表人</w:t>
      </w:r>
      <w:r>
        <w:rPr>
          <w:rFonts w:hint="eastAsia" w:ascii="宋体" w:hAnsi="宋体" w:eastAsia="宋体" w:cs="宋体"/>
          <w:sz w:val="21"/>
          <w:szCs w:val="21"/>
          <w:lang w:val="en-US" w:eastAsia="zh-CN"/>
          <w14:ligatures w14:val="none"/>
        </w:rPr>
        <w:t>及被授权人</w:t>
      </w:r>
      <w:r>
        <w:rPr>
          <w:rFonts w:hint="eastAsia" w:ascii="Calibri" w:hAnsi="宋体" w:eastAsia="宋体" w:cs="宋体"/>
          <w:sz w:val="21"/>
          <w:szCs w:val="21"/>
          <w14:ligatures w14:val="none"/>
        </w:rPr>
        <w:t>（身份证</w:t>
      </w:r>
      <w:r>
        <w:rPr>
          <w:rFonts w:hint="eastAsia" w:ascii="Calibri" w:hAnsi="宋体" w:eastAsia="宋体" w:cs="宋体"/>
          <w:sz w:val="21"/>
          <w:szCs w:val="21"/>
          <w:lang w:val="en-US" w:eastAsia="zh-CN"/>
          <w14:ligatures w14:val="none"/>
        </w:rPr>
        <w:t>正面</w:t>
      </w:r>
      <w:r>
        <w:rPr>
          <w:rFonts w:hint="eastAsia" w:ascii="Calibri" w:hAnsi="宋体" w:eastAsia="宋体" w:cs="宋体"/>
          <w:sz w:val="21"/>
          <w:szCs w:val="21"/>
          <w14:ligatures w14:val="none"/>
        </w:rPr>
        <w:t>复印件）</w:t>
      </w:r>
    </w:p>
    <w:p w14:paraId="258CFA52">
      <w:pPr>
        <w:spacing w:after="0" w:line="420" w:lineRule="atLeast"/>
        <w:jc w:val="both"/>
        <w:rPr>
          <w:rFonts w:ascii="Calibri" w:hAnsi="Garamond" w:eastAsia="宋体" w:cs="Times New Roman"/>
          <w:b/>
          <w:sz w:val="28"/>
          <w14:ligatures w14:val="none"/>
        </w:rPr>
      </w:pPr>
      <w:r>
        <w:rPr>
          <w:rFonts w:hint="eastAsia" w:ascii="Calibri" w:hAnsi="Garamond" w:eastAsia="宋体" w:cs="Times New Roman"/>
          <w:b/>
          <w:sz w:val="28"/>
          <w14:ligatures w14:val="none"/>
        </w:rPr>
        <mc:AlternateContent>
          <mc:Choice Requires="wps">
            <w:drawing>
              <wp:anchor distT="0" distB="0" distL="114300" distR="114300" simplePos="0" relativeHeight="251659264" behindDoc="0" locked="0" layoutInCell="1" allowOverlap="1">
                <wp:simplePos x="0" y="0"/>
                <wp:positionH relativeFrom="column">
                  <wp:posOffset>-563880</wp:posOffset>
                </wp:positionH>
                <wp:positionV relativeFrom="paragraph">
                  <wp:posOffset>156210</wp:posOffset>
                </wp:positionV>
                <wp:extent cx="3295650" cy="2362200"/>
                <wp:effectExtent l="4445" t="4445" r="14605" b="14605"/>
                <wp:wrapNone/>
                <wp:docPr id="1" name="矩形 1"/>
                <wp:cNvGraphicFramePr/>
                <a:graphic xmlns:a="http://schemas.openxmlformats.org/drawingml/2006/main">
                  <a:graphicData uri="http://schemas.microsoft.com/office/word/2010/wordprocessingShape">
                    <wps:wsp>
                      <wps:cNvSpPr/>
                      <wps:spPr>
                        <a:xfrm>
                          <a:off x="0" y="0"/>
                          <a:ext cx="3295650" cy="23622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44.4pt;margin-top:12.3pt;height:186pt;width:259.5pt;z-index:251659264;mso-width-relative:page;mso-height-relative:page;" fillcolor="#FFFFFF" filled="t" stroked="t" coordsize="21600,21600" o:gfxdata="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M6Hfy3ZAAAACgEAAA8AAAAAAAAAAQAgAAAAIgAAAGRycy9kb3du&#10;cmV2LnhtbFBLAQIUABQAAAAIAIdO4kCOejGZ/gEAAC0EAAAOAAAAAAAAAAEAIAAAACgBAABkcnMv&#10;ZTJvRG9jLnhtbFBLBQYAAAAABgAGAFkBAACYBQAAAAA=&#10;">
                <v:fill on="t" focussize="0,0"/>
                <v:stroke color="#000000" joinstyle="miter"/>
                <v:imagedata o:title=""/>
                <o:lock v:ext="edit" aspectratio="f"/>
              </v:rect>
            </w:pict>
          </mc:Fallback>
        </mc:AlternateContent>
      </w:r>
      <w:r>
        <w:rPr>
          <w:rFonts w:hint="eastAsia" w:ascii="Calibri" w:hAnsi="Garamond" w:eastAsia="宋体" w:cs="Times New Roman"/>
          <w:b/>
          <w:sz w:val="28"/>
          <w14:ligatures w14:val="none"/>
        </w:rPr>
        <mc:AlternateContent>
          <mc:Choice Requires="wps">
            <w:drawing>
              <wp:anchor distT="0" distB="0" distL="114300" distR="114300" simplePos="0" relativeHeight="251660288" behindDoc="0" locked="0" layoutInCell="1" allowOverlap="1">
                <wp:simplePos x="0" y="0"/>
                <wp:positionH relativeFrom="column">
                  <wp:posOffset>2855595</wp:posOffset>
                </wp:positionH>
                <wp:positionV relativeFrom="paragraph">
                  <wp:posOffset>156210</wp:posOffset>
                </wp:positionV>
                <wp:extent cx="3171190" cy="2371725"/>
                <wp:effectExtent l="4445" t="4445" r="5715" b="5080"/>
                <wp:wrapNone/>
                <wp:docPr id="5" name="矩形 5"/>
                <wp:cNvGraphicFramePr/>
                <a:graphic xmlns:a="http://schemas.openxmlformats.org/drawingml/2006/main">
                  <a:graphicData uri="http://schemas.microsoft.com/office/word/2010/wordprocessingShape">
                    <wps:wsp>
                      <wps:cNvSpPr/>
                      <wps:spPr>
                        <a:xfrm>
                          <a:off x="0" y="0"/>
                          <a:ext cx="3171190" cy="237172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style="position:absolute;left:0pt;margin-left:224.85pt;margin-top:12.3pt;height:186.75pt;width:249.7pt;z-index:251660288;mso-width-relative:page;mso-height-relative:page;" fillcolor="#FFFFFF" filled="t" stroked="t" coordsize="21600,21600" o:gfxdata="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01voc2QAAAAoBAAAPAAAAAAAAAAEAIAAAACIAAABkcnMv&#10;ZG93bnJldi54bWxQSwECFAAUAAAACACHTuJAHi/26gICAAAtBAAADgAAAAAAAAABACAAAAAoAQAA&#10;ZHJzL2Uyb0RvYy54bWxQSwUGAAAAAAYABgBZAQAAnAUAAAAA&#10;">
                <v:fill on="t" focussize="0,0"/>
                <v:stroke color="#000000" joinstyle="miter"/>
                <v:imagedata o:title=""/>
                <o:lock v:ext="edit" aspectratio="f"/>
              </v:rect>
            </w:pict>
          </mc:Fallback>
        </mc:AlternateConten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16359">
    <w:pPr>
      <w:widowControl w:val="0"/>
      <w:snapToGrid w:val="0"/>
      <w:ind w:firstLine="360"/>
      <w:jc w:val="left"/>
      <w:rPr>
        <w:rFonts w:ascii="Calibri" w:hAnsi="Calibri" w:eastAsia="宋体" w:cs="Times New Roman"/>
        <w:kern w:val="2"/>
        <w:sz w:val="18"/>
        <w:szCs w:val="24"/>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74220"/>
    <w:rsid w:val="08082A70"/>
    <w:rsid w:val="1BAE7157"/>
    <w:rsid w:val="38AF01D1"/>
    <w:rsid w:val="46283713"/>
    <w:rsid w:val="73AD7A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next w:val="1"/>
    <w:qFormat/>
    <w:uiPriority w:val="99"/>
    <w:pPr>
      <w:spacing w:after="120" w:line="480" w:lineRule="auto"/>
      <w:ind w:left="420" w:leftChars="200"/>
    </w:pPr>
    <w:rPr>
      <w:rFonts w:hint="default" w:ascii="Times New Roman" w:eastAsia="宋体"/>
      <w:sz w:val="21"/>
      <w:szCs w:val="24"/>
    </w:r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258</Words>
  <Characters>261</Characters>
  <Lines>0</Lines>
  <Paragraphs>0</Paragraphs>
  <TotalTime>7</TotalTime>
  <ScaleCrop>false</ScaleCrop>
  <LinksUpToDate>false</LinksUpToDate>
  <CharactersWithSpaces>315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2025-10-17T02:46:00Z</dcterms:created>
  <dc:creator>cjsh02</dc:creator>
  <cp:lastModifiedBy>乔～</cp:lastModifiedBy>
  <dcterms:modified xsi:type="dcterms:W3CDTF">2026-01-23T06:59:58Z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eyJoZGlkIjoiZmI4OGE4ZmJmOGZjODQyMzNjOWMxZGEyNzJjNGUwMWMiLCJ1c2VySWQiOiIyNzUyMzAwNzEifQ==</vt:lpwstr>
  </property>
  <property fmtid="{D5CDD505-2E9C-101B-9397-08002B2CF9AE}" pid="4" name="ICV">
    <vt:lpwstr>1C3A9F6240794B73962C6E0008197123_13</vt:lpwstr>
  </property>
</Properties>
</file>