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03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江苏长江石油化工有限公司</w:t>
      </w:r>
    </w:p>
    <w:p w14:paraId="78EB542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消防泡沫灭火剂竞价评分细则公示</w:t>
      </w:r>
    </w:p>
    <w:p w14:paraId="35894406">
      <w:pPr>
        <w:widowControl/>
        <w:spacing w:before="100" w:beforeAutospacing="1" w:after="100" w:afterAutospacing="1" w:line="240" w:lineRule="auto"/>
        <w:outlineLvl w:val="2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 xml:space="preserve"> </w:t>
      </w:r>
    </w:p>
    <w:p w14:paraId="1D2B737A">
      <w:pPr>
        <w:widowControl/>
        <w:spacing w:before="100" w:beforeAutospacing="1" w:after="100" w:afterAutospacing="1" w:line="240" w:lineRule="auto"/>
        <w:outlineLvl w:val="3"/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14:ligatures w14:val="none"/>
        </w:rPr>
        <w:t>1. 资质与认证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 xml:space="preserve"> </w:t>
      </w:r>
    </w:p>
    <w:p w14:paraId="3B5E4372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（1）竞价单位具有ISO9001质量管理体系认证证书、ISO14001环境管理体系认证证书、ISO45001职业健康安全管理体系认证证书，以上证书必须在有效期内，认证范围必须与消防灭火剂的生产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有关。  </w:t>
      </w:r>
    </w:p>
    <w:p w14:paraId="1E9D1F19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（2）竞标单位提供有效期内的AAA级证书。</w:t>
      </w:r>
    </w:p>
    <w:p w14:paraId="667F7D28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（3）竞价单位承诺推广绿色低碳理念，充分考虑环境保护、资源节约、安全健康、循环低碳和回收利用，优先采购和使用节能、节水、节材等有利于节约能源和环境保护的原材料、产品和服务。包装物应符合国家相关绿色环保要求。竞标单位提供符合竞标产品特性的绿色包装方案、绿色包装评价报告及绿色包装安全可靠性评价报告。 </w:t>
      </w:r>
    </w:p>
    <w:p w14:paraId="14F0BE52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（4）竞价单位是绿色包装实施单位，提供相关证明材料 。</w:t>
      </w:r>
    </w:p>
    <w:p w14:paraId="2868BBBB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（5）竞价单位出具中国优秀绿色环保节能产品荣誉证书 。</w:t>
      </w:r>
    </w:p>
    <w:p w14:paraId="0D88DE6A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（6）竞标产品具有中国环境标志产品认证证书, 提供相关证书扫描件为佐证。</w:t>
      </w:r>
    </w:p>
    <w:p w14:paraId="2045BED8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（7）竞标产品不含全氟辛烷磺酰基 PFOS、全氟辛酸 PFOA和荧光剂PPOA（即环境友好型泡沫），竞标单位提供相关检测报告扫描件为佐证。</w:t>
      </w:r>
    </w:p>
    <w:p w14:paraId="50FEEA48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（8）竞标产品氯离子含量≤50.0mg/L，竞价单位提供相关检测报告扫描件为佐证。</w:t>
      </w:r>
    </w:p>
    <w:p w14:paraId="31E5D315">
      <w:pPr>
        <w:widowControl/>
        <w:spacing w:before="100" w:beforeAutospacing="1" w:after="100" w:afterAutospacing="1" w:line="240" w:lineRule="auto"/>
        <w:outlineLvl w:val="3"/>
        <w:rPr>
          <w:rFonts w:hint="eastAsia" w:ascii="宋体" w:hAnsi="宋体" w:eastAsia="宋体" w:cs="宋体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 xml:space="preserve">2.实施方案与售后服务 </w:t>
      </w:r>
    </w:p>
    <w:p w14:paraId="4A910016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竞标单位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针对本项目提供的具体实施方案（包括但不限于项目交付、验收、培训等内容）进行综合评审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。</w:t>
      </w:r>
    </w:p>
    <w:p w14:paraId="39EB4147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竞标单位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针对本项目提供的售后服务方案（包括但不限于售后服务人员、时间、服务具体内容等）进行综合评审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。</w:t>
      </w:r>
    </w:p>
    <w:p w14:paraId="720A7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60" w:afterAutospacing="0" w:line="279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/>
          <w14:ligatures w14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 xml:space="preserve"> </w:t>
      </w:r>
    </w:p>
    <w:p w14:paraId="18E0A0E2">
      <w:pPr>
        <w:widowControl/>
        <w:spacing w:before="100" w:beforeAutospacing="1" w:after="100" w:afterAutospacing="1" w:line="240" w:lineRule="auto"/>
        <w:outlineLvl w:val="3"/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 xml:space="preserve">3.售后与运维保障 </w:t>
      </w:r>
    </w:p>
    <w:p w14:paraId="2CA2A2B7">
      <w:pPr>
        <w:pStyle w:val="7"/>
        <w:numPr>
          <w:ilvl w:val="0"/>
          <w:numId w:val="1"/>
        </w:numPr>
        <w:bidi w:val="0"/>
        <w:ind w:left="860" w:leftChars="0" w:hanging="440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在要求质保期12个月的基础长能够增加质保时间（   ）个月 。</w:t>
      </w:r>
    </w:p>
    <w:p w14:paraId="64B21744">
      <w:pPr>
        <w:pStyle w:val="7"/>
        <w:numPr>
          <w:ilvl w:val="0"/>
          <w:numId w:val="1"/>
        </w:numPr>
        <w:bidi w:val="0"/>
        <w:ind w:left="860" w:leftChars="0" w:hanging="440" w:firstLineChars="0"/>
        <w:rPr>
          <w:rFonts w:hint="eastAsia" w:ascii="宋体" w:hAnsi="宋体" w:eastAsia="宋体" w:cs="宋体"/>
          <w:sz w:val="22"/>
          <w:szCs w:val="22"/>
          <w:lang w:val="en-US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  <w14:ligatures w14:val="none"/>
        </w:rPr>
        <w:t>承诺质保期内免费</w:t>
      </w:r>
      <w:r>
        <w:rPr>
          <w:rFonts w:hint="eastAsia" w:ascii="宋体" w:hAnsi="宋体" w:eastAsia="宋体" w:cs="宋体"/>
          <w:kern w:val="0"/>
          <w:sz w:val="22"/>
          <w:szCs w:val="22"/>
          <w14:ligatures w14:val="none"/>
        </w:rPr>
        <w:t>提供7x24小时应急响应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  <w14:ligatures w14:val="none"/>
        </w:rPr>
        <w:t xml:space="preserve">如果出现质量问题承诺    （   ）小时以内到场解决。  </w:t>
      </w:r>
    </w:p>
    <w:p w14:paraId="318AD75C">
      <w:pPr>
        <w:rPr>
          <w:rFonts w:hint="eastAsia" w:ascii="宋体" w:hAnsi="宋体" w:eastAsia="宋体" w:cs="宋体"/>
          <w:sz w:val="22"/>
          <w:szCs w:val="22"/>
        </w:rPr>
      </w:pPr>
    </w:p>
    <w:p w14:paraId="71B0525D"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71445"/>
    <w:multiLevelType w:val="multilevel"/>
    <w:tmpl w:val="82471445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569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6FF"/>
    <w:rsid w:val="068301A9"/>
    <w:rsid w:val="06B861FA"/>
    <w:rsid w:val="0B900527"/>
    <w:rsid w:val="14E41E9F"/>
    <w:rsid w:val="16B31599"/>
    <w:rsid w:val="17860BB1"/>
    <w:rsid w:val="1AAA236B"/>
    <w:rsid w:val="251C673B"/>
    <w:rsid w:val="2807534E"/>
    <w:rsid w:val="289B36BE"/>
    <w:rsid w:val="2BBD04C8"/>
    <w:rsid w:val="31CD180C"/>
    <w:rsid w:val="3D28354D"/>
    <w:rsid w:val="43374CD4"/>
    <w:rsid w:val="454154BE"/>
    <w:rsid w:val="460545E1"/>
    <w:rsid w:val="4621245C"/>
    <w:rsid w:val="4A5068E3"/>
    <w:rsid w:val="4E125DCB"/>
    <w:rsid w:val="4E154DB2"/>
    <w:rsid w:val="4F292799"/>
    <w:rsid w:val="58D42A1F"/>
    <w:rsid w:val="619F2257"/>
    <w:rsid w:val="64BF5B3C"/>
    <w:rsid w:val="667519BD"/>
    <w:rsid w:val="68BD4B7F"/>
    <w:rsid w:val="6ECB6720"/>
    <w:rsid w:val="6F1F3A40"/>
    <w:rsid w:val="71FC02A3"/>
    <w:rsid w:val="73B57D08"/>
    <w:rsid w:val="76436BC3"/>
    <w:rsid w:val="788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80"/>
      <w:jc w:val="center"/>
      <w:outlineLvl w:val="0"/>
    </w:pPr>
    <w:rPr>
      <w:rFonts w:eastAsia="仿宋" w:asciiTheme="majorHAnsi" w:hAnsiTheme="majorHAnsi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689</Characters>
  <Lines>0</Lines>
  <Paragraphs>0</Paragraphs>
  <TotalTime>5</TotalTime>
  <ScaleCrop>false</ScaleCrop>
  <LinksUpToDate>false</LinksUpToDate>
  <CharactersWithSpaces>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2025-09-23T00:33:00Z</dcterms:created>
  <dc:creator>cjsh02</dc:creator>
  <cp:lastModifiedBy>Administrator</cp:lastModifiedBy>
  <dcterms:modified xsi:type="dcterms:W3CDTF">2025-11-20T02:12:49Z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eyJoZGlkIjoiMjJkMzQzNTRmNjJiNGY0MGIxZWM4NDQzYjY5YWI0ZDIiLCJ1c2VySWQiOiIxMTU0NTYyMTQyIn0=</vt:lpwstr>
  </property>
  <property fmtid="{D5CDD505-2E9C-101B-9397-08002B2CF9AE}" pid="4" name="ICV">
    <vt:lpwstr>4334BF3AE98F4A1F8277EDD180A21FF0_13</vt:lpwstr>
  </property>
</Properties>
</file>